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E4" w:rsidRDefault="006529E4" w:rsidP="006A7194">
      <w:pPr>
        <w:spacing w:after="0" w:line="240" w:lineRule="auto"/>
        <w:rPr>
          <w:rFonts w:ascii="Georgia" w:hAnsi="Georgia" w:cs="Arial"/>
          <w:b/>
        </w:rPr>
      </w:pPr>
      <w:bookmarkStart w:id="0" w:name="_GoBack"/>
      <w:bookmarkEnd w:id="0"/>
    </w:p>
    <w:p w:rsidR="006529E4" w:rsidRDefault="006529E4" w:rsidP="006A7194">
      <w:pPr>
        <w:spacing w:after="0" w:line="240" w:lineRule="auto"/>
        <w:rPr>
          <w:rFonts w:ascii="Georgia" w:hAnsi="Georgia" w:cs="Arial"/>
          <w:b/>
        </w:rPr>
      </w:pPr>
    </w:p>
    <w:p w:rsidR="006529E4" w:rsidRDefault="006529E4" w:rsidP="006A7194">
      <w:pPr>
        <w:spacing w:after="0" w:line="240" w:lineRule="auto"/>
        <w:rPr>
          <w:rFonts w:ascii="Georgia" w:hAnsi="Georgia" w:cs="Arial"/>
          <w:b/>
        </w:rPr>
      </w:pPr>
    </w:p>
    <w:p w:rsidR="006529E4" w:rsidRDefault="006529E4" w:rsidP="006A7194">
      <w:pPr>
        <w:spacing w:after="0" w:line="240" w:lineRule="auto"/>
        <w:rPr>
          <w:rFonts w:ascii="Georgia" w:hAnsi="Georgia" w:cs="Arial"/>
          <w:b/>
        </w:rPr>
      </w:pPr>
    </w:p>
    <w:p w:rsidR="006529E4" w:rsidRDefault="006529E4" w:rsidP="006A7194">
      <w:pPr>
        <w:spacing w:after="0" w:line="240" w:lineRule="auto"/>
        <w:rPr>
          <w:rFonts w:ascii="Georgia" w:hAnsi="Georgia" w:cs="Arial"/>
          <w:b/>
        </w:rPr>
      </w:pPr>
    </w:p>
    <w:p w:rsidR="006529E4" w:rsidRDefault="006529E4" w:rsidP="006A7194">
      <w:pPr>
        <w:spacing w:after="0" w:line="240" w:lineRule="auto"/>
        <w:rPr>
          <w:rFonts w:ascii="Georgia" w:hAnsi="Georgia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529E4" w:rsidTr="006529E4">
        <w:trPr>
          <w:trHeight w:val="992"/>
        </w:trPr>
        <w:tc>
          <w:tcPr>
            <w:tcW w:w="2122" w:type="dxa"/>
          </w:tcPr>
          <w:p w:rsidR="006529E4" w:rsidRPr="006529E4" w:rsidRDefault="006529E4" w:rsidP="006A7194">
            <w:pPr>
              <w:rPr>
                <w:rFonts w:ascii="Arial" w:hAnsi="Arial" w:cs="Arial"/>
                <w:sz w:val="24"/>
                <w:szCs w:val="24"/>
              </w:rPr>
            </w:pPr>
            <w:r w:rsidRPr="006529E4">
              <w:rPr>
                <w:rFonts w:ascii="Arial" w:hAnsi="Arial" w:cs="Arial"/>
                <w:sz w:val="24"/>
                <w:szCs w:val="24"/>
              </w:rPr>
              <w:t>PROGETTO</w:t>
            </w:r>
          </w:p>
        </w:tc>
        <w:tc>
          <w:tcPr>
            <w:tcW w:w="7506" w:type="dxa"/>
          </w:tcPr>
          <w:p w:rsidR="006529E4" w:rsidRPr="006529E4" w:rsidRDefault="006529E4" w:rsidP="006529E4">
            <w:pPr>
              <w:jc w:val="center"/>
              <w:rPr>
                <w:rFonts w:ascii="Adobe Fangsong Std R" w:eastAsia="Adobe Fangsong Std R" w:hAnsi="Adobe Fangsong Std R" w:cs="Arial"/>
                <w:sz w:val="36"/>
                <w:szCs w:val="36"/>
              </w:rPr>
            </w:pPr>
            <w:r w:rsidRPr="006529E4">
              <w:rPr>
                <w:rFonts w:ascii="Adobe Fangsong Std R" w:eastAsia="Adobe Fangsong Std R" w:hAnsi="Adobe Fangsong Std R" w:cs="Arial"/>
                <w:sz w:val="36"/>
                <w:szCs w:val="36"/>
              </w:rPr>
              <w:t>MOSTRA FOTOGRAFICA</w:t>
            </w:r>
          </w:p>
          <w:p w:rsidR="006529E4" w:rsidRPr="006529E4" w:rsidRDefault="006529E4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E4" w:rsidTr="006529E4">
        <w:tc>
          <w:tcPr>
            <w:tcW w:w="2122" w:type="dxa"/>
          </w:tcPr>
          <w:p w:rsidR="006529E4" w:rsidRPr="006529E4" w:rsidRDefault="006529E4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E4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7506" w:type="dxa"/>
          </w:tcPr>
          <w:p w:rsidR="006529E4" w:rsidRPr="006529E4" w:rsidRDefault="006529E4" w:rsidP="006529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29E4">
              <w:rPr>
                <w:rFonts w:ascii="Times New Roman" w:hAnsi="Times New Roman" w:cs="Times New Roman"/>
                <w:b/>
                <w:sz w:val="32"/>
                <w:szCs w:val="32"/>
              </w:rPr>
              <w:t>I FIORI DEL MALE</w:t>
            </w:r>
          </w:p>
          <w:p w:rsidR="006529E4" w:rsidRPr="006529E4" w:rsidRDefault="006529E4" w:rsidP="0065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E4">
              <w:rPr>
                <w:rFonts w:ascii="Times New Roman" w:hAnsi="Times New Roman" w:cs="Times New Roman"/>
                <w:sz w:val="32"/>
                <w:szCs w:val="32"/>
              </w:rPr>
              <w:t>Donne in manicomio nel regime fascista</w:t>
            </w:r>
          </w:p>
        </w:tc>
      </w:tr>
      <w:tr w:rsidR="006529E4" w:rsidTr="006529E4">
        <w:tc>
          <w:tcPr>
            <w:tcW w:w="2122" w:type="dxa"/>
          </w:tcPr>
          <w:p w:rsidR="006529E4" w:rsidRPr="006529E4" w:rsidRDefault="006529E4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CURATORI</w:t>
            </w:r>
          </w:p>
        </w:tc>
        <w:tc>
          <w:tcPr>
            <w:tcW w:w="7506" w:type="dxa"/>
          </w:tcPr>
          <w:p w:rsidR="006529E4" w:rsidRDefault="00E01166" w:rsidP="00E0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Annacarla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Valeriano. Costantino Di sante. La mostra ha ottenuto il patrocinio della Presidenza del Consiglio dei Ministri, del Ministero per i Beni e le attività culturali, della Regione Abruzzo. </w:t>
            </w:r>
          </w:p>
        </w:tc>
      </w:tr>
      <w:tr w:rsidR="002811E6" w:rsidTr="006529E4">
        <w:tc>
          <w:tcPr>
            <w:tcW w:w="2122" w:type="dxa"/>
          </w:tcPr>
          <w:p w:rsidR="002811E6" w:rsidRDefault="002811E6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</w:t>
            </w:r>
          </w:p>
        </w:tc>
        <w:tc>
          <w:tcPr>
            <w:tcW w:w="7506" w:type="dxa"/>
          </w:tcPr>
          <w:p w:rsidR="002811E6" w:rsidRPr="00E01166" w:rsidRDefault="00E01166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6">
              <w:rPr>
                <w:rFonts w:ascii="Times New Roman" w:hAnsi="Times New Roman" w:cs="Times New Roman"/>
                <w:sz w:val="24"/>
                <w:szCs w:val="24"/>
              </w:rPr>
              <w:t>Termoli</w:t>
            </w:r>
          </w:p>
        </w:tc>
      </w:tr>
      <w:tr w:rsidR="002811E6" w:rsidTr="006529E4">
        <w:tc>
          <w:tcPr>
            <w:tcW w:w="2122" w:type="dxa"/>
          </w:tcPr>
          <w:p w:rsidR="002811E6" w:rsidRDefault="002811E6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</w:p>
        </w:tc>
        <w:tc>
          <w:tcPr>
            <w:tcW w:w="7506" w:type="dxa"/>
          </w:tcPr>
          <w:p w:rsidR="002811E6" w:rsidRPr="00E01166" w:rsidRDefault="002811E6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E4" w:rsidTr="006529E4">
        <w:tc>
          <w:tcPr>
            <w:tcW w:w="2122" w:type="dxa"/>
          </w:tcPr>
          <w:p w:rsidR="006529E4" w:rsidRDefault="006529E4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E4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Default="00E06E0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3" w:rsidRPr="006529E4" w:rsidRDefault="005D4893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FINALITA’</w:t>
            </w:r>
          </w:p>
        </w:tc>
        <w:tc>
          <w:tcPr>
            <w:tcW w:w="7506" w:type="dxa"/>
          </w:tcPr>
          <w:p w:rsidR="001D33DD" w:rsidRDefault="001D33DD" w:rsidP="0065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5D" w:rsidRDefault="0076605D" w:rsidP="0065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5D" w:rsidRDefault="0076605D" w:rsidP="0076605D">
            <w:pPr>
              <w:rPr>
                <w:rFonts w:ascii="Times New Roman" w:hAnsi="Times New Roman" w:cs="Times New Roman"/>
                <w:i/>
              </w:rPr>
            </w:pPr>
            <w:r w:rsidRPr="00D97F51">
              <w:rPr>
                <w:rFonts w:ascii="Times New Roman" w:hAnsi="Times New Roman" w:cs="Times New Roman"/>
                <w:i/>
              </w:rPr>
              <w:t>Non c’è cancello, nessuna serratura, nessun bullone che potete regolare sulla libertà della mia mente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76605D" w:rsidRDefault="0076605D" w:rsidP="007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Virginia Woolf</w:t>
            </w:r>
          </w:p>
          <w:p w:rsidR="0076605D" w:rsidRDefault="0076605D" w:rsidP="0065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9E4" w:rsidRPr="0004490C" w:rsidRDefault="001D33DD" w:rsidP="006529E4">
            <w:pPr>
              <w:rPr>
                <w:rStyle w:val="s1"/>
                <w:rFonts w:ascii="Georgia" w:hAnsi="Georgia" w:cs="Times New Roman"/>
                <w:color w:val="333333"/>
                <w:sz w:val="24"/>
                <w:szCs w:val="24"/>
              </w:rPr>
            </w:pPr>
            <w:r>
              <w:rPr>
                <w:rStyle w:val="s1"/>
                <w:rFonts w:ascii="Georgia" w:hAnsi="Georgia" w:cs="Times New Roman"/>
                <w:color w:val="333333"/>
                <w:sz w:val="24"/>
                <w:szCs w:val="24"/>
              </w:rPr>
              <w:t>M</w:t>
            </w:r>
            <w:r w:rsidR="006529E4" w:rsidRPr="0004490C">
              <w:rPr>
                <w:rStyle w:val="s1"/>
                <w:rFonts w:ascii="Georgia" w:hAnsi="Georgia" w:cs="Times New Roman"/>
                <w:color w:val="333333"/>
                <w:sz w:val="24"/>
                <w:szCs w:val="24"/>
              </w:rPr>
              <w:t>ostra</w:t>
            </w:r>
            <w:r w:rsidR="00F6758C">
              <w:rPr>
                <w:rStyle w:val="s1"/>
                <w:rFonts w:ascii="Georgia" w:hAnsi="Georgia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Enfasigrassetto"/>
                <w:rFonts w:ascii="Georgia" w:hAnsi="Georgia" w:cs="Times New Roman"/>
                <w:b w:val="0"/>
                <w:color w:val="333333"/>
                <w:sz w:val="24"/>
                <w:szCs w:val="24"/>
              </w:rPr>
              <w:t xml:space="preserve">itinerante </w:t>
            </w:r>
            <w:r w:rsidR="006529E4" w:rsidRPr="0004490C">
              <w:rPr>
                <w:rFonts w:ascii="Georgia" w:hAnsi="Georgia" w:cs="Times New Roman"/>
                <w:color w:val="333333"/>
                <w:sz w:val="24"/>
                <w:szCs w:val="24"/>
              </w:rPr>
              <w:t>dedicata alle donne, figlie, madri, mogli, spose, amanti, ricoverate in ma</w:t>
            </w:r>
            <w:r w:rsidR="00C17087">
              <w:rPr>
                <w:rStyle w:val="s1"/>
                <w:rFonts w:ascii="Georgia" w:hAnsi="Georgia" w:cs="Times New Roman"/>
                <w:color w:val="333333"/>
                <w:sz w:val="24"/>
                <w:szCs w:val="24"/>
              </w:rPr>
              <w:t>nicomio durante il ventennio f</w:t>
            </w:r>
            <w:r w:rsidR="006529E4" w:rsidRPr="0004490C">
              <w:rPr>
                <w:rStyle w:val="s1"/>
                <w:rFonts w:ascii="Georgia" w:hAnsi="Georgia" w:cs="Times New Roman"/>
                <w:color w:val="333333"/>
                <w:sz w:val="24"/>
                <w:szCs w:val="24"/>
              </w:rPr>
              <w:t>ascista. </w:t>
            </w:r>
          </w:p>
          <w:p w:rsidR="006529E4" w:rsidRPr="0004490C" w:rsidRDefault="00C17087" w:rsidP="006529E4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I</w:t>
            </w:r>
            <w:r w:rsidR="006529E4">
              <w:rPr>
                <w:rFonts w:ascii="Georgia" w:hAnsi="Georgia" w:cs="Times New Roman"/>
                <w:color w:val="343B41"/>
                <w:sz w:val="24"/>
                <w:szCs w:val="24"/>
              </w:rPr>
              <w:t>l regime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ampliò</w:t>
            </w:r>
            <w:r w:rsidR="006529E4"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i</w:t>
            </w:r>
            <w:r w:rsidR="00EA7ADB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contorni del</w:t>
            </w:r>
            <w:r w:rsidR="006529E4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concetto</w:t>
            </w:r>
            <w:r w:rsidR="006529E4"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di emarginazione e di</w:t>
            </w:r>
            <w:r w:rsidR="006529E4" w:rsidRPr="0004490C">
              <w:rPr>
                <w:rStyle w:val="apple-converted-space"/>
                <w:rFonts w:ascii="Georgia" w:hAnsi="Georgia" w:cs="Times New Roman"/>
                <w:color w:val="343B41"/>
                <w:sz w:val="24"/>
                <w:szCs w:val="24"/>
              </w:rPr>
              <w:t> </w:t>
            </w:r>
            <w:r w:rsidR="006529E4" w:rsidRPr="0004490C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>devianza</w:t>
            </w:r>
            <w:r w:rsidR="006529E4" w:rsidRPr="0004490C">
              <w:rPr>
                <w:rStyle w:val="apple-converted-space"/>
                <w:rFonts w:ascii="Georgia" w:hAnsi="Georgia" w:cs="Times New Roman"/>
                <w:color w:val="343B41"/>
                <w:sz w:val="24"/>
                <w:szCs w:val="24"/>
              </w:rPr>
              <w:t> </w:t>
            </w:r>
            <w:r w:rsidR="006529E4"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e i manicomi finirono con l’accentuare la loro dimensione di controllo e di repressione. Tra le maglie delle istituzioni totali rimasero imbrigliate anche quelle donne che non seppero esprimere personalità </w:t>
            </w:r>
            <w:r w:rsidR="006529E4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rispondenti </w:t>
            </w:r>
            <w:r w:rsidR="006529E4"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>agli</w:t>
            </w:r>
            <w:r w:rsidR="006529E4" w:rsidRPr="0004490C">
              <w:rPr>
                <w:rStyle w:val="apple-converted-space"/>
                <w:rFonts w:ascii="Georgia" w:hAnsi="Georgia" w:cs="Times New Roman"/>
                <w:color w:val="343B41"/>
                <w:sz w:val="24"/>
                <w:szCs w:val="24"/>
              </w:rPr>
              <w:t> </w:t>
            </w:r>
            <w:r w:rsidR="006529E4" w:rsidRPr="0004490C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>stereotipi</w:t>
            </w:r>
            <w:r w:rsidR="00F6758C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 xml:space="preserve"> </w:t>
            </w:r>
            <w:r w:rsidR="006529E4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 xml:space="preserve">culturali della </w:t>
            </w:r>
            <w:r w:rsidR="006529E4" w:rsidRPr="006529E4">
              <w:rPr>
                <w:rStyle w:val="Enfasigrassetto"/>
                <w:rFonts w:ascii="Georgia" w:hAnsi="Georgia" w:cs="Times New Roman"/>
                <w:b w:val="0"/>
                <w:i/>
                <w:color w:val="343B41"/>
                <w:sz w:val="24"/>
                <w:szCs w:val="24"/>
              </w:rPr>
              <w:t>Rivoluzione Fascista</w:t>
            </w:r>
            <w:r w:rsidR="006529E4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>.</w:t>
            </w:r>
            <w:r w:rsidR="006529E4" w:rsidRPr="0004490C">
              <w:rPr>
                <w:rStyle w:val="apple-converted-space"/>
                <w:rFonts w:ascii="Georgia" w:hAnsi="Georgia" w:cs="Times New Roman"/>
                <w:color w:val="343B41"/>
                <w:sz w:val="24"/>
                <w:szCs w:val="24"/>
              </w:rPr>
              <w:t> </w:t>
            </w:r>
          </w:p>
          <w:p w:rsidR="006529E4" w:rsidRDefault="006529E4" w:rsidP="006529E4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6529E4" w:rsidRDefault="006529E4" w:rsidP="006529E4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>L’esposizione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fotografica </w:t>
            </w:r>
            <w:r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>racconta le storie di queste donne a partire dai loro</w:t>
            </w:r>
            <w:r w:rsidRPr="0004490C">
              <w:rPr>
                <w:rStyle w:val="apple-converted-space"/>
                <w:rFonts w:ascii="Georgia" w:hAnsi="Georgia" w:cs="Times New Roman"/>
                <w:color w:val="343B41"/>
                <w:sz w:val="24"/>
                <w:szCs w:val="24"/>
              </w:rPr>
              <w:t> </w:t>
            </w:r>
            <w:r w:rsidRPr="0004490C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>volti</w:t>
            </w:r>
            <w:r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>, dalle loro</w:t>
            </w:r>
            <w:r w:rsidRPr="0004490C">
              <w:rPr>
                <w:rStyle w:val="apple-converted-space"/>
                <w:rFonts w:ascii="Georgia" w:hAnsi="Georgia" w:cs="Times New Roman"/>
                <w:color w:val="343B41"/>
                <w:sz w:val="24"/>
                <w:szCs w:val="24"/>
              </w:rPr>
              <w:t> </w:t>
            </w:r>
            <w:r w:rsidRPr="0004490C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>espressioni</w:t>
            </w:r>
            <w:r w:rsidRPr="0004490C">
              <w:rPr>
                <w:rFonts w:ascii="Georgia" w:hAnsi="Georgia" w:cs="Times New Roman"/>
                <w:b/>
                <w:color w:val="343B41"/>
                <w:sz w:val="24"/>
                <w:szCs w:val="24"/>
              </w:rPr>
              <w:t xml:space="preserve">, </w:t>
            </w:r>
            <w:r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>dai loro</w:t>
            </w:r>
            <w:r w:rsidRPr="0004490C">
              <w:rPr>
                <w:rStyle w:val="apple-converted-space"/>
                <w:rFonts w:ascii="Georgia" w:hAnsi="Georgia" w:cs="Times New Roman"/>
                <w:b/>
                <w:color w:val="343B41"/>
                <w:sz w:val="24"/>
                <w:szCs w:val="24"/>
              </w:rPr>
              <w:t> </w:t>
            </w:r>
            <w:r w:rsidRPr="0004490C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>sguardi</w:t>
            </w:r>
            <w:r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>, "</w:t>
            </w:r>
            <w:r w:rsidRPr="0004490C">
              <w:rPr>
                <w:rStyle w:val="Enfasicorsivo"/>
                <w:rFonts w:ascii="Georgia" w:hAnsi="Georgia" w:cs="Times New Roman"/>
                <w:color w:val="343B41"/>
                <w:sz w:val="24"/>
                <w:szCs w:val="24"/>
              </w:rPr>
              <w:t>in cui sembrano quasi annullarsi le smemoratezze e le rimozioni che le hanno relegate in una dimensione di silenzio e oblio</w:t>
            </w:r>
            <w:r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". </w:t>
            </w:r>
            <w:r w:rsidR="001D33DD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Alle immagini sono </w:t>
            </w:r>
            <w:r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>affiancate le</w:t>
            </w:r>
            <w:r w:rsidRPr="0004490C">
              <w:rPr>
                <w:rStyle w:val="apple-converted-space"/>
                <w:rFonts w:ascii="Georgia" w:hAnsi="Georgia" w:cs="Times New Roman"/>
                <w:b/>
                <w:color w:val="343B41"/>
                <w:sz w:val="24"/>
                <w:szCs w:val="24"/>
              </w:rPr>
              <w:t> </w:t>
            </w:r>
            <w:r w:rsidRPr="0004490C">
              <w:rPr>
                <w:rStyle w:val="Enfasigrassetto"/>
                <w:rFonts w:ascii="Georgia" w:hAnsi="Georgia" w:cs="Times New Roman"/>
                <w:b w:val="0"/>
                <w:color w:val="343B41"/>
                <w:sz w:val="24"/>
                <w:szCs w:val="24"/>
              </w:rPr>
              <w:t>parole</w:t>
            </w:r>
            <w:r w:rsidRPr="0004490C">
              <w:rPr>
                <w:rFonts w:ascii="Georgia" w:hAnsi="Georgia" w:cs="Times New Roman"/>
                <w:b/>
                <w:color w:val="343B41"/>
                <w:sz w:val="24"/>
                <w:szCs w:val="24"/>
              </w:rPr>
              <w:t>:</w:t>
            </w:r>
            <w:r w:rsidRPr="0004490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quelle dei medici, che ne rappresentarono anomalie ed esuberanze, ma anche quelle lasciate dalle stesse protagoniste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.                                                    </w:t>
            </w:r>
          </w:p>
          <w:p w:rsidR="006529E4" w:rsidRDefault="006529E4" w:rsidP="006529E4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C17087" w:rsidRDefault="006529E4" w:rsidP="006529E4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I diari e le lettere ai famigliari delle donne internate costituiscono un disperato controcanto alle parole egemoniche e pervasive delle diagnosi psichiatriche. Mettono in luce una umanità dolente che non si arrende e affida alle parole il compito di tenerle in vita. </w:t>
            </w:r>
            <w:r w:rsidR="001D33DD">
              <w:rPr>
                <w:rFonts w:ascii="Georgia" w:hAnsi="Georgia" w:cs="Times New Roman"/>
                <w:color w:val="343B41"/>
                <w:sz w:val="24"/>
                <w:szCs w:val="24"/>
              </w:rPr>
              <w:t>Un duro colpo inferto alle</w:t>
            </w:r>
            <w:r w:rsidR="00F6758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</w:t>
            </w:r>
            <w:r w:rsidR="00C17087" w:rsidRPr="00C17087">
              <w:rPr>
                <w:rFonts w:ascii="Georgia" w:hAnsi="Georgia" w:cs="Times New Roman"/>
                <w:i/>
                <w:color w:val="343B41"/>
                <w:sz w:val="24"/>
                <w:szCs w:val="24"/>
              </w:rPr>
              <w:t>parole medicalizzate</w:t>
            </w:r>
            <w:r w:rsidR="00F6758C">
              <w:rPr>
                <w:rFonts w:ascii="Georgia" w:hAnsi="Georgia" w:cs="Times New Roman"/>
                <w:i/>
                <w:color w:val="343B41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al s</w:t>
            </w:r>
            <w:r w:rsidR="001D33DD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ervizio della repressione.                                                                            </w:t>
            </w:r>
          </w:p>
          <w:p w:rsidR="00C17087" w:rsidRDefault="00C17087" w:rsidP="006529E4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6529E4" w:rsidRDefault="006529E4" w:rsidP="006529E4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Queste vite non allineate gridano parole che oggi noi dobbiamo intendere, per restituire dignità a chi altrimenti verrebbe inghiottito dalla Storia in completa e definitiva solitudine. </w:t>
            </w:r>
          </w:p>
          <w:p w:rsidR="006529E4" w:rsidRDefault="006529E4" w:rsidP="006529E4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C17087" w:rsidRDefault="00F24E27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Il Fascismo ha utilizzato le diagnosi psichiatriche</w:t>
            </w:r>
            <w:r w:rsidR="00A9496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come arma letale. P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arole oscure, minacciose, incomprensibili</w:t>
            </w:r>
            <w:r w:rsidR="00F6758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</w:t>
            </w:r>
            <w:r w:rsidR="00A9496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imponevano il loro potere dispotico sulle povere vittime incapaci di difendersi.                                                  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lastRenderedPageBreak/>
              <w:t xml:space="preserve">Le categorie diagnostiche </w:t>
            </w:r>
            <w:r w:rsidR="00A9496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erano imposte 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come verità incontrovertibili.</w:t>
            </w:r>
          </w:p>
          <w:p w:rsidR="00BA3074" w:rsidRDefault="00EA7ADB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                                                 ____::::____</w:t>
            </w:r>
          </w:p>
          <w:p w:rsidR="00EA7ADB" w:rsidRDefault="00EA7ADB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693AF8" w:rsidRDefault="00F24E27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Oggi molte cose sono cambiate in questo campo, a partire dalle tecniche diagnostiche</w:t>
            </w:r>
            <w:r w:rsidR="00A94966">
              <w:rPr>
                <w:rFonts w:ascii="Georgia" w:hAnsi="Georgia" w:cs="Times New Roman"/>
                <w:color w:val="343B41"/>
                <w:sz w:val="24"/>
                <w:szCs w:val="24"/>
              </w:rPr>
              <w:t>/curative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fino alla </w:t>
            </w:r>
            <w:r w:rsidR="00A94966">
              <w:rPr>
                <w:rFonts w:ascii="Georgia" w:hAnsi="Georgia" w:cs="Times New Roman"/>
                <w:color w:val="343B41"/>
                <w:sz w:val="24"/>
                <w:szCs w:val="24"/>
              </w:rPr>
              <w:t>ri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definizione stessa di malattia mentale</w:t>
            </w:r>
            <w:r w:rsidR="00A9496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. Rivoluzione alla quale ha dato un grosso contributo il dott. </w:t>
            </w:r>
            <w:proofErr w:type="spellStart"/>
            <w:r w:rsidR="00A94966">
              <w:rPr>
                <w:rFonts w:ascii="Georgia" w:hAnsi="Georgia" w:cs="Times New Roman"/>
                <w:color w:val="343B41"/>
                <w:sz w:val="24"/>
                <w:szCs w:val="24"/>
              </w:rPr>
              <w:t>Basaglia</w:t>
            </w:r>
            <w:proofErr w:type="spellEnd"/>
            <w:r w:rsidR="00693AF8">
              <w:rPr>
                <w:rFonts w:ascii="Georgia" w:hAnsi="Georgia" w:cs="Times New Roman"/>
                <w:color w:val="343B41"/>
                <w:sz w:val="24"/>
                <w:szCs w:val="24"/>
              </w:rPr>
              <w:t>.</w:t>
            </w:r>
          </w:p>
          <w:p w:rsidR="00693AF8" w:rsidRDefault="00693AF8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F24E27" w:rsidRDefault="00693AF8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Nuovi pericoli tuttavia appaiono all’orizzonte. Altri linguaggi si stanno affermando nel mondo della comunicazione con altrettanta pervasività. Linguaggi specialistici, enigmatici e misteriosi che preparano, forse, una nuova egemonia di pochi a danno di molti.</w:t>
            </w:r>
          </w:p>
          <w:p w:rsidR="00693AF8" w:rsidRDefault="00693AF8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691AEF" w:rsidRDefault="00693AF8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Uno strapotere facile</w:t>
            </w:r>
            <w:r w:rsidR="00691AEF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da conquistare in una società nella quale si assiste a un progressivo inaridimento dalla parola e allo svuotamento di senso delle comunicazioni verbali.                                         Nelle scuole, per esempio, da più anni si denuncia il progressivo impoverimento lessicale e sintattico dei ragazzi, segno preoccupante di uno pensiero appiattito e rattrappito</w:t>
            </w:r>
            <w:r w:rsidR="00BA3074">
              <w:rPr>
                <w:rFonts w:ascii="Georgia" w:hAnsi="Georgia" w:cs="Times New Roman"/>
                <w:color w:val="343B41"/>
                <w:sz w:val="24"/>
                <w:szCs w:val="24"/>
              </w:rPr>
              <w:t>,</w:t>
            </w:r>
            <w:r w:rsidR="00691AEF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incapace di elaborare concetti e categorie mentali.</w:t>
            </w:r>
          </w:p>
          <w:p w:rsidR="009764D2" w:rsidRDefault="009764D2" w:rsidP="009764D2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764D2" w:rsidRDefault="009764D2" w:rsidP="009764D2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shd w:val="clear" w:color="auto" w:fill="FFFFFF"/>
              </w:rPr>
            </w:pPr>
            <w:r w:rsidRPr="0004490C">
              <w:rPr>
                <w:rFonts w:ascii="Georgia" w:eastAsia="Times New Roman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Le parole sono sempre di meno. Il vocabolario, ovvero quella parte comune di linguaggio che rende possibile la società e la comprensione d’essa, riposa ormai su poche centinaia di termini, quasi sempre usati nella loro esclusiva valenza utilitaristica. </w:t>
            </w:r>
          </w:p>
          <w:p w:rsidR="009764D2" w:rsidRDefault="009764D2" w:rsidP="009764D2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764D2" w:rsidRPr="0004490C" w:rsidRDefault="009764D2" w:rsidP="009764D2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shd w:val="clear" w:color="auto" w:fill="FFFFFF"/>
              </w:rPr>
            </w:pPr>
            <w:r w:rsidRPr="0004490C">
              <w:rPr>
                <w:rFonts w:ascii="Georgia" w:eastAsia="Times New Roman" w:hAnsi="Georgia" w:cs="Arial"/>
                <w:color w:val="222222"/>
                <w:sz w:val="24"/>
                <w:szCs w:val="24"/>
                <w:shd w:val="clear" w:color="auto" w:fill="FFFFFF"/>
              </w:rPr>
              <w:t>Gli uomini sono di fatto spossessati di larghe porzioni della propria psicologia ed individualità. Se le parole definiscono i sentimenti e i fenomeni, esserne privi significa rinunciare al dominio su di essi e, di conseguenza, non riuscire a decodificare nulla, ammalarsi di violenza e restare in balia del potere che è il principale responsabile di questo disseccamento umano.</w:t>
            </w:r>
          </w:p>
          <w:p w:rsidR="009764D2" w:rsidRDefault="009764D2" w:rsidP="009764D2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9764D2" w:rsidRDefault="009764D2" w:rsidP="009764D2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Lo scrittore Carofiglio a tal proposito afferma che la ricerc</w:t>
            </w:r>
            <w:r w:rsidR="00B40105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a criminologica dimostra come 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i ragazzi più violenti</w:t>
            </w:r>
            <w:r w:rsidR="00B40105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siano quelli che”…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possiedono</w:t>
            </w:r>
            <w:r w:rsidR="00F6758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strumenti linguistici scarsi e inefficaci sul piano del lessico, della grammatica, della sintassi… e la violenza incontrollata è uno degli esiti possibili, se non probabili, di questa carenza…”   </w:t>
            </w:r>
          </w:p>
          <w:p w:rsidR="00691AEF" w:rsidRDefault="00691AEF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A90176" w:rsidRDefault="009764D2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Rischiamo di coltivare </w:t>
            </w:r>
            <w:r w:rsidR="00EA7ADB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dunque 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una generazione priva di strumenti linguistici e di dialettica argomentativa,</w:t>
            </w:r>
            <w:r w:rsidR="00691AEF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fac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ile preda di manipolatori più o meno occulti.</w:t>
            </w:r>
            <w:r w:rsidR="00A830E4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Incapaci</w:t>
            </w:r>
            <w:r w:rsidR="00EA7ADB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di far fronte a</w:t>
            </w:r>
            <w:r w:rsidR="00A830E4">
              <w:rPr>
                <w:rFonts w:ascii="Georgia" w:hAnsi="Georgia" w:cs="Times New Roman"/>
                <w:color w:val="343B41"/>
                <w:sz w:val="24"/>
                <w:szCs w:val="24"/>
              </w:rPr>
              <w:t>lle sfide della società moderna, i giovani sono i più esposti</w:t>
            </w:r>
            <w:r w:rsidR="00A22927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agli effetti di una comunicazione</w:t>
            </w:r>
            <w:r w:rsidR="00F6758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</w:t>
            </w:r>
            <w:r w:rsidR="00A22927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futile e superficiale.</w:t>
            </w:r>
          </w:p>
          <w:p w:rsidR="00A22927" w:rsidRDefault="00A22927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EA7ADB" w:rsidRDefault="00A22927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Contro di loro l</w:t>
            </w:r>
            <w:r w:rsidR="00A90176">
              <w:rPr>
                <w:rFonts w:ascii="Georgia" w:hAnsi="Georgia" w:cs="Times New Roman"/>
                <w:color w:val="343B41"/>
                <w:sz w:val="24"/>
                <w:szCs w:val="24"/>
              </w:rPr>
              <w:t>a lingua può diventare un efficacissimo strumento di sopraffazione e di emarginazione. In passato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, come abbiamo visto,</w:t>
            </w:r>
            <w:r w:rsidR="000A085A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ciò accadeva anche </w:t>
            </w:r>
            <w:r w:rsidR="00A9017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con le diagnosi psichiatriche.                     Oggi attraverso strumenti linguistici il cui potere di persuasione è aumentato </w:t>
            </w:r>
            <w:r w:rsidR="00F6758C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</w:t>
            </w:r>
            <w:r w:rsidR="00A9017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enormemente grazie al web.    </w:t>
            </w:r>
          </w:p>
          <w:p w:rsidR="00BA3074" w:rsidRDefault="00BA3074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0A085A" w:rsidRDefault="001C006C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lastRenderedPageBreak/>
              <w:t xml:space="preserve">                                               _____:::::::_____</w:t>
            </w:r>
          </w:p>
          <w:p w:rsidR="000A085A" w:rsidRDefault="000A085A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0A085A" w:rsidRDefault="000A085A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DE22B9" w:rsidRDefault="00BA3074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Contro il potere manipolatorio </w:t>
            </w:r>
            <w:r w:rsidR="00EA7ADB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delle parole </w:t>
            </w:r>
            <w:r w:rsidR="00A9017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non </w:t>
            </w:r>
            <w:r w:rsidR="00EA7ADB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c’è </w:t>
            </w:r>
            <w:r w:rsidR="00A9017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che </w:t>
            </w:r>
            <w:r w:rsidR="00EA7ADB">
              <w:rPr>
                <w:rFonts w:ascii="Georgia" w:hAnsi="Georgia" w:cs="Times New Roman"/>
                <w:color w:val="343B41"/>
                <w:sz w:val="24"/>
                <w:szCs w:val="24"/>
              </w:rPr>
              <w:t>una sola possibilità:</w:t>
            </w:r>
            <w:r w:rsidR="00A9017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educare alla lingua</w:t>
            </w:r>
            <w:r w:rsidR="00A22927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come strumento capace</w:t>
            </w:r>
            <w:r w:rsidR="00DE22B9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di esprimere un pensiero.</w:t>
            </w:r>
          </w:p>
          <w:p w:rsidR="00DE22B9" w:rsidRDefault="00DE22B9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A830E4" w:rsidRDefault="00DE22B9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Del resto don Milani diceva ai suoi ragazzi che chi comanda ha potere perché conosce più parole degli altri. </w:t>
            </w:r>
          </w:p>
          <w:p w:rsidR="00693AF8" w:rsidRDefault="00693AF8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693AF8" w:rsidRDefault="00A22927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Questa mostra costituisce dunque una preziosa occasione per riflettere sul passato.</w:t>
            </w:r>
          </w:p>
          <w:p w:rsidR="005D1026" w:rsidRDefault="005D1026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A22927" w:rsidRDefault="00A22927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Ma </w:t>
            </w:r>
            <w:r w:rsidR="005D1026"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è 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anc</w:t>
            </w:r>
            <w:r w:rsidR="005D1026">
              <w:rPr>
                <w:rFonts w:ascii="Georgia" w:hAnsi="Georgia" w:cs="Times New Roman"/>
                <w:color w:val="343B41"/>
                <w:sz w:val="24"/>
                <w:szCs w:val="24"/>
              </w:rPr>
              <w:t>he una possibilità per ricordare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ch</w:t>
            </w:r>
            <w:r w:rsidR="005D1026">
              <w:rPr>
                <w:rFonts w:ascii="Georgia" w:hAnsi="Georgia" w:cs="Times New Roman"/>
                <w:color w:val="343B41"/>
                <w:sz w:val="24"/>
                <w:szCs w:val="24"/>
              </w:rPr>
              <w:t>e il potere distruttivo ed egemonico trova nelle parole e nel linguaggio un alleato formidabile.</w:t>
            </w:r>
          </w:p>
          <w:p w:rsidR="005D1026" w:rsidRDefault="005D1026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5D1026" w:rsidRDefault="005D1026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>Contro di esso è necessario formare nei giovani la consapevolezza e la coscienza che le parole sono sostanza e possono determinare il destino di una persona o di un popolo intero, nel bene o nel male.</w:t>
            </w:r>
          </w:p>
          <w:p w:rsidR="005D1026" w:rsidRDefault="005D1026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5D1026" w:rsidRPr="005D1026" w:rsidRDefault="005D1026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Come sempre illuminante una filastrocca di Gianni Rodari nella quale si racconta che un tale soffriva di crisi morale, di </w:t>
            </w:r>
            <w:proofErr w:type="spellStart"/>
            <w:r>
              <w:rPr>
                <w:rFonts w:ascii="Georgia" w:hAnsi="Georgia" w:cs="Times New Roman"/>
                <w:i/>
                <w:color w:val="343B41"/>
                <w:sz w:val="24"/>
                <w:szCs w:val="24"/>
              </w:rPr>
              <w:t>coscenza</w:t>
            </w:r>
            <w:proofErr w:type="spellEnd"/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, sì </w:t>
            </w:r>
            <w:r w:rsidRPr="005D1026">
              <w:rPr>
                <w:rFonts w:ascii="Georgia" w:hAnsi="Georgia" w:cs="Times New Roman"/>
                <w:color w:val="343B41"/>
                <w:sz w:val="24"/>
                <w:szCs w:val="24"/>
              </w:rPr>
              <w:t>scritta senza</w:t>
            </w:r>
            <w:r>
              <w:rPr>
                <w:rFonts w:ascii="Georgia" w:hAnsi="Georgia" w:cs="Times New Roman"/>
                <w:i/>
                <w:color w:val="343B41"/>
                <w:sz w:val="24"/>
                <w:szCs w:val="24"/>
              </w:rPr>
              <w:t xml:space="preserve"> la “i”</w:t>
            </w:r>
            <w:r>
              <w:rPr>
                <w:rFonts w:ascii="Georgia" w:hAnsi="Georgia" w:cs="Times New Roman"/>
                <w:color w:val="343B41"/>
                <w:sz w:val="24"/>
                <w:szCs w:val="24"/>
              </w:rPr>
              <w:t xml:space="preserve"> e che forse proprio per questo la coscienza di quel tale funzionava male.</w:t>
            </w:r>
          </w:p>
          <w:p w:rsidR="00693AF8" w:rsidRDefault="00693AF8" w:rsidP="00F24E27">
            <w:pPr>
              <w:rPr>
                <w:rFonts w:ascii="Georgia" w:hAnsi="Georgia" w:cs="Times New Roman"/>
                <w:color w:val="343B41"/>
                <w:sz w:val="24"/>
                <w:szCs w:val="24"/>
              </w:rPr>
            </w:pPr>
          </w:p>
          <w:p w:rsidR="006529E4" w:rsidRDefault="006529E4" w:rsidP="006A7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9E4" w:rsidTr="006529E4">
        <w:tc>
          <w:tcPr>
            <w:tcW w:w="2122" w:type="dxa"/>
          </w:tcPr>
          <w:p w:rsidR="006529E4" w:rsidRPr="00B113B9" w:rsidRDefault="00B113B9" w:rsidP="006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Responsabile del progetto</w:t>
            </w:r>
          </w:p>
        </w:tc>
        <w:tc>
          <w:tcPr>
            <w:tcW w:w="7506" w:type="dxa"/>
          </w:tcPr>
          <w:p w:rsidR="005D4893" w:rsidRPr="00B113B9" w:rsidRDefault="00B113B9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Petronilla Di G</w:t>
            </w:r>
            <w:r w:rsidRPr="00B113B9">
              <w:rPr>
                <w:rFonts w:ascii="Times New Roman" w:hAnsi="Times New Roman" w:cs="Times New Roman"/>
                <w:sz w:val="24"/>
                <w:szCs w:val="24"/>
              </w:rPr>
              <w:t>iacobbe.</w:t>
            </w:r>
          </w:p>
        </w:tc>
      </w:tr>
    </w:tbl>
    <w:p w:rsidR="006529E4" w:rsidRPr="006529E4" w:rsidRDefault="006529E4" w:rsidP="006A7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9E4" w:rsidRPr="006529E4" w:rsidSect="000C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39F6"/>
    <w:multiLevelType w:val="multilevel"/>
    <w:tmpl w:val="7E2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72E17"/>
    <w:multiLevelType w:val="hybridMultilevel"/>
    <w:tmpl w:val="7898F1DA"/>
    <w:lvl w:ilvl="0" w:tplc="A71A014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5409C"/>
    <w:multiLevelType w:val="hybridMultilevel"/>
    <w:tmpl w:val="D1DEE038"/>
    <w:lvl w:ilvl="0" w:tplc="04100009">
      <w:start w:val="1"/>
      <w:numFmt w:val="bullet"/>
      <w:lvlText w:val=""/>
      <w:lvlJc w:val="left"/>
      <w:pPr>
        <w:ind w:left="3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9C"/>
    <w:rsid w:val="000405E8"/>
    <w:rsid w:val="00043D25"/>
    <w:rsid w:val="0004490C"/>
    <w:rsid w:val="000A085A"/>
    <w:rsid w:val="000C38D1"/>
    <w:rsid w:val="000C62F9"/>
    <w:rsid w:val="000E3179"/>
    <w:rsid w:val="0016266E"/>
    <w:rsid w:val="00172EF8"/>
    <w:rsid w:val="00185438"/>
    <w:rsid w:val="001C006C"/>
    <w:rsid w:val="001D33DD"/>
    <w:rsid w:val="001E092C"/>
    <w:rsid w:val="002229C2"/>
    <w:rsid w:val="002260B3"/>
    <w:rsid w:val="00241122"/>
    <w:rsid w:val="002811E6"/>
    <w:rsid w:val="002B674E"/>
    <w:rsid w:val="002B7F49"/>
    <w:rsid w:val="00367C5F"/>
    <w:rsid w:val="00382439"/>
    <w:rsid w:val="003B5C59"/>
    <w:rsid w:val="003C7AC0"/>
    <w:rsid w:val="0047566E"/>
    <w:rsid w:val="004D5006"/>
    <w:rsid w:val="005816E8"/>
    <w:rsid w:val="00584E2F"/>
    <w:rsid w:val="005C5907"/>
    <w:rsid w:val="005D1026"/>
    <w:rsid w:val="005D4893"/>
    <w:rsid w:val="005E0941"/>
    <w:rsid w:val="006529E4"/>
    <w:rsid w:val="00652C9C"/>
    <w:rsid w:val="00655001"/>
    <w:rsid w:val="00656DA0"/>
    <w:rsid w:val="00664407"/>
    <w:rsid w:val="00691AEF"/>
    <w:rsid w:val="00693AF8"/>
    <w:rsid w:val="006A7194"/>
    <w:rsid w:val="006F398B"/>
    <w:rsid w:val="00711B11"/>
    <w:rsid w:val="00735B4C"/>
    <w:rsid w:val="0076605D"/>
    <w:rsid w:val="00766FD5"/>
    <w:rsid w:val="00882A3F"/>
    <w:rsid w:val="008B136B"/>
    <w:rsid w:val="00936800"/>
    <w:rsid w:val="00941971"/>
    <w:rsid w:val="009764D2"/>
    <w:rsid w:val="00982F9E"/>
    <w:rsid w:val="00997AB1"/>
    <w:rsid w:val="009C3AF9"/>
    <w:rsid w:val="009D2078"/>
    <w:rsid w:val="009F2041"/>
    <w:rsid w:val="00A10F95"/>
    <w:rsid w:val="00A22927"/>
    <w:rsid w:val="00A242CD"/>
    <w:rsid w:val="00A54674"/>
    <w:rsid w:val="00A830E4"/>
    <w:rsid w:val="00A90176"/>
    <w:rsid w:val="00A94966"/>
    <w:rsid w:val="00AC0EE9"/>
    <w:rsid w:val="00AF2F1B"/>
    <w:rsid w:val="00B113B9"/>
    <w:rsid w:val="00B20C0C"/>
    <w:rsid w:val="00B3170F"/>
    <w:rsid w:val="00B40105"/>
    <w:rsid w:val="00B837AB"/>
    <w:rsid w:val="00B85A6D"/>
    <w:rsid w:val="00B90D67"/>
    <w:rsid w:val="00B958DA"/>
    <w:rsid w:val="00BA3074"/>
    <w:rsid w:val="00BB3930"/>
    <w:rsid w:val="00C10832"/>
    <w:rsid w:val="00C17087"/>
    <w:rsid w:val="00C33190"/>
    <w:rsid w:val="00C417E0"/>
    <w:rsid w:val="00C649C7"/>
    <w:rsid w:val="00C762DD"/>
    <w:rsid w:val="00C8156D"/>
    <w:rsid w:val="00C9575F"/>
    <w:rsid w:val="00CC7F6A"/>
    <w:rsid w:val="00CE3A3F"/>
    <w:rsid w:val="00D840EC"/>
    <w:rsid w:val="00D97F51"/>
    <w:rsid w:val="00DE22B9"/>
    <w:rsid w:val="00DE4FA1"/>
    <w:rsid w:val="00DF6A67"/>
    <w:rsid w:val="00E0094A"/>
    <w:rsid w:val="00E01166"/>
    <w:rsid w:val="00E06E03"/>
    <w:rsid w:val="00E074B6"/>
    <w:rsid w:val="00E14AFB"/>
    <w:rsid w:val="00E16778"/>
    <w:rsid w:val="00E25162"/>
    <w:rsid w:val="00E338E4"/>
    <w:rsid w:val="00E34798"/>
    <w:rsid w:val="00E8310B"/>
    <w:rsid w:val="00E84388"/>
    <w:rsid w:val="00EA16C1"/>
    <w:rsid w:val="00EA7ADB"/>
    <w:rsid w:val="00EB5F74"/>
    <w:rsid w:val="00EC7AF7"/>
    <w:rsid w:val="00ED358E"/>
    <w:rsid w:val="00EE0988"/>
    <w:rsid w:val="00F24E27"/>
    <w:rsid w:val="00F62209"/>
    <w:rsid w:val="00F6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257B3-BD8F-4061-AFF9-2CB3DFF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62F9"/>
  </w:style>
  <w:style w:type="paragraph" w:styleId="Titolo1">
    <w:name w:val="heading 1"/>
    <w:basedOn w:val="Normale"/>
    <w:link w:val="Titolo1Carattere"/>
    <w:uiPriority w:val="9"/>
    <w:qFormat/>
    <w:rsid w:val="00E16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52C9C"/>
  </w:style>
  <w:style w:type="character" w:styleId="Enfasigrassetto">
    <w:name w:val="Strong"/>
    <w:basedOn w:val="Carpredefinitoparagrafo"/>
    <w:uiPriority w:val="22"/>
    <w:qFormat/>
    <w:rsid w:val="00652C9C"/>
    <w:rPr>
      <w:b/>
      <w:bCs/>
    </w:rPr>
  </w:style>
  <w:style w:type="character" w:styleId="Enfasicorsivo">
    <w:name w:val="Emphasis"/>
    <w:basedOn w:val="Carpredefinitoparagrafo"/>
    <w:uiPriority w:val="20"/>
    <w:qFormat/>
    <w:rsid w:val="00652C9C"/>
    <w:rPr>
      <w:i/>
      <w:iCs/>
    </w:rPr>
  </w:style>
  <w:style w:type="character" w:customStyle="1" w:styleId="s1">
    <w:name w:val="s1"/>
    <w:basedOn w:val="Carpredefinitoparagrafo"/>
    <w:rsid w:val="00652C9C"/>
  </w:style>
  <w:style w:type="paragraph" w:styleId="NormaleWeb">
    <w:name w:val="Normal (Web)"/>
    <w:basedOn w:val="Normale"/>
    <w:uiPriority w:val="99"/>
    <w:unhideWhenUsed/>
    <w:rsid w:val="0065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2C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2C9C"/>
    <w:pPr>
      <w:ind w:left="720"/>
      <w:contextualSpacing/>
    </w:pPr>
  </w:style>
  <w:style w:type="paragraph" w:customStyle="1" w:styleId="p3">
    <w:name w:val="p3"/>
    <w:basedOn w:val="Normale"/>
    <w:rsid w:val="002B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65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235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B6E8-0438-4683-99B9-CB9B8E1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2017-02-09T07:31:00Z</cp:lastPrinted>
  <dcterms:created xsi:type="dcterms:W3CDTF">2018-07-04T11:05:00Z</dcterms:created>
  <dcterms:modified xsi:type="dcterms:W3CDTF">2018-07-04T11:05:00Z</dcterms:modified>
</cp:coreProperties>
</file>